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0D" w:rsidRDefault="00F2770D" w:rsidP="00F2770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День памяти погибших в Северокавказском регионе </w:t>
      </w:r>
    </w:p>
    <w:p w:rsidR="00734951" w:rsidRDefault="00F2770D" w:rsidP="00F2770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 других горячих точках</w:t>
      </w:r>
    </w:p>
    <w:p w:rsidR="00F2770D" w:rsidRPr="00341DEA" w:rsidRDefault="00F2770D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9 декабря в детско-юношеской спортивной школе посёлка</w:t>
      </w:r>
      <w:proofErr w:type="gramStart"/>
      <w:r w:rsidRPr="00341DEA">
        <w:rPr>
          <w:b/>
          <w:sz w:val="32"/>
          <w:szCs w:val="32"/>
        </w:rPr>
        <w:t xml:space="preserve"> </w:t>
      </w:r>
      <w:proofErr w:type="spellStart"/>
      <w:r w:rsidRPr="00341DEA">
        <w:rPr>
          <w:b/>
          <w:sz w:val="32"/>
          <w:szCs w:val="32"/>
        </w:rPr>
        <w:t>У</w:t>
      </w:r>
      <w:proofErr w:type="gramEnd"/>
      <w:r w:rsidRPr="00341DEA">
        <w:rPr>
          <w:b/>
          <w:sz w:val="32"/>
          <w:szCs w:val="32"/>
        </w:rPr>
        <w:t>ни</w:t>
      </w:r>
      <w:proofErr w:type="spellEnd"/>
      <w:r w:rsidRPr="00341DEA">
        <w:rPr>
          <w:b/>
          <w:sz w:val="32"/>
          <w:szCs w:val="32"/>
        </w:rPr>
        <w:t xml:space="preserve"> состоялись соревнования по военному многоборью, посвящённые Дню памяти военнослужащих, погибших в «Горячих точках». </w:t>
      </w:r>
    </w:p>
    <w:p w:rsidR="00211C66" w:rsidRPr="00341DEA" w:rsidRDefault="00F2770D" w:rsidP="00341DEA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 xml:space="preserve">Честь Малополомской школы защищала команда из четырёх человек: Кайсин Владимир, Мельников Данила, Миневалеева Диана, Почашева Алина. </w:t>
      </w:r>
    </w:p>
    <w:p w:rsidR="00F2770D" w:rsidRPr="00341DEA" w:rsidRDefault="00F2770D" w:rsidP="00341DEA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Соревнования начались с торжественным построением и поднятием флага  «Боевого братства» под Гимн России. Перед началом соревнований воспитанники ВПК «Витязь», в составе которого выступили учащиеся Малополомской школы Лопатин Алексей и Лобовиков Денис представили показательные выступления участникам соревнований.</w:t>
      </w:r>
    </w:p>
    <w:p w:rsidR="00211C66" w:rsidRDefault="00211C66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8814" cy="3739355"/>
            <wp:effectExtent l="0" t="0" r="0" b="0"/>
            <wp:docPr id="1" name="Рисунок 1" descr="C:\Users\User\AppData\Local\Microsoft\Windows\Temporary Internet Files\Content.Word\DSCN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24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57" cy="37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211C66" w:rsidP="00F2770D">
      <w:pPr>
        <w:spacing w:after="0"/>
        <w:jc w:val="center"/>
        <w:rPr>
          <w:b/>
          <w:sz w:val="28"/>
          <w:szCs w:val="28"/>
        </w:rPr>
      </w:pPr>
      <w:r w:rsidRPr="00341DEA">
        <w:rPr>
          <w:b/>
          <w:sz w:val="32"/>
          <w:szCs w:val="32"/>
        </w:rPr>
        <w:t xml:space="preserve">Затем судьи провели жеребьёвку, и команды разошлись по этапам. Первым этапом для команды нашей школы стала военизированная эстафета. В неё вошли: подъём и спуск по лестнице, «Тачки», кувырки вперёд, </w:t>
      </w:r>
      <w:proofErr w:type="spellStart"/>
      <w:r w:rsidRPr="00341DEA">
        <w:rPr>
          <w:b/>
          <w:sz w:val="32"/>
          <w:szCs w:val="32"/>
        </w:rPr>
        <w:t>переползание</w:t>
      </w:r>
      <w:proofErr w:type="spellEnd"/>
      <w:r w:rsidRPr="00341DEA">
        <w:rPr>
          <w:b/>
          <w:sz w:val="32"/>
          <w:szCs w:val="32"/>
        </w:rPr>
        <w:t xml:space="preserve"> по-пластунски </w:t>
      </w:r>
      <w:r w:rsidRPr="00341DEA">
        <w:rPr>
          <w:b/>
          <w:sz w:val="32"/>
          <w:szCs w:val="32"/>
        </w:rPr>
        <w:lastRenderedPageBreak/>
        <w:t>под верёвками в противогазе,</w:t>
      </w:r>
      <w:r>
        <w:rPr>
          <w:b/>
          <w:sz w:val="28"/>
          <w:szCs w:val="28"/>
        </w:rPr>
        <w:t xml:space="preserve"> </w:t>
      </w:r>
      <w:r w:rsidRPr="00341DEA">
        <w:rPr>
          <w:b/>
          <w:sz w:val="32"/>
          <w:szCs w:val="32"/>
        </w:rPr>
        <w:t>прохождение через обручи в противогазе, прыжки на двух ногах боком через скамейку, бег с партнёром на спине, «барьер» и бег по скамейке. Все этапы команда прошла достойно, показав общее время – одну минуту 14 секунд.</w:t>
      </w:r>
    </w:p>
    <w:p w:rsidR="00211C66" w:rsidRDefault="003162FD" w:rsidP="003162F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12005" cy="2558005"/>
            <wp:effectExtent l="0" t="0" r="0" b="0"/>
            <wp:docPr id="3" name="Рисунок 3" descr="C:\Users\User\AppData\Local\Microsoft\Windows\Temporary Internet Files\Content.Word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2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8" cy="25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8432CC9" wp14:editId="3419DE3B">
            <wp:extent cx="2187615" cy="2763256"/>
            <wp:effectExtent l="0" t="0" r="3175" b="0"/>
            <wp:docPr id="2" name="Рисунок 2" descr="C:\Users\User\AppData\Local\Microsoft\Windows\Temporary Internet Files\Content.Word\DSCN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2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32" cy="27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66" w:rsidRPr="00211C66">
        <w:t xml:space="preserve"> </w:t>
      </w:r>
      <w:r>
        <w:t xml:space="preserve">  </w:t>
      </w:r>
    </w:p>
    <w:p w:rsidR="003162FD" w:rsidRDefault="003162FD" w:rsidP="003162FD">
      <w:pPr>
        <w:spacing w:after="0"/>
        <w:rPr>
          <w:b/>
          <w:sz w:val="28"/>
          <w:szCs w:val="28"/>
        </w:rPr>
      </w:pPr>
    </w:p>
    <w:p w:rsidR="00211C66" w:rsidRDefault="003162FD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2217"/>
            <wp:effectExtent l="0" t="0" r="3175" b="0"/>
            <wp:docPr id="4" name="Рисунок 4" descr="C:\Users\User\AppData\Local\Microsoft\Windows\Temporary Internet Files\Content.Word\DSCN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24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8542" cy="3842795"/>
            <wp:effectExtent l="0" t="0" r="6350" b="5715"/>
            <wp:docPr id="5" name="Рисунок 5" descr="C:\Users\User\AppData\Local\Microsoft\Windows\Temporary Internet Files\Content.Word\DSCN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24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62" cy="38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8442" cy="3784921"/>
            <wp:effectExtent l="0" t="0" r="0" b="6350"/>
            <wp:docPr id="6" name="Рисунок 6" descr="C:\Users\User\AppData\Local\Microsoft\Windows\Temporary Internet Files\Content.Word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N24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75" cy="37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253" cy="4017646"/>
            <wp:effectExtent l="0" t="0" r="7620" b="1905"/>
            <wp:docPr id="7" name="Рисунок 7" descr="C:\Users\User\AppData\Local\Microsoft\Windows\Temporary Internet Files\Content.Word\DSCN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25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03" cy="40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</w:p>
    <w:p w:rsidR="003162FD" w:rsidRPr="00341DEA" w:rsidRDefault="003162FD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Следующим этапом для команды стала разборка-сборка автомата. Лучшее время показал Кайсин Владимир – 1,02 минуты.</w:t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7477" cy="3993266"/>
            <wp:effectExtent l="0" t="0" r="0" b="7620"/>
            <wp:docPr id="8" name="Рисунок 8" descr="C:\Users\User\AppData\Local\Microsoft\Windows\Temporary Internet Files\Content.Word\DSCN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N25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15" cy="39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FD" w:rsidRDefault="003162FD" w:rsidP="00F2770D">
      <w:pPr>
        <w:spacing w:after="0"/>
        <w:jc w:val="center"/>
        <w:rPr>
          <w:b/>
          <w:sz w:val="28"/>
          <w:szCs w:val="28"/>
        </w:rPr>
      </w:pPr>
    </w:p>
    <w:p w:rsidR="003162FD" w:rsidRPr="00341DEA" w:rsidRDefault="003162FD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 xml:space="preserve">После этого этапа </w:t>
      </w:r>
      <w:r w:rsidR="008A145E" w:rsidRPr="00341DEA">
        <w:rPr>
          <w:b/>
          <w:sz w:val="32"/>
          <w:szCs w:val="32"/>
        </w:rPr>
        <w:t>юноши соревновались в подтягивании на перекладине, а девушки отжимались от пола.</w:t>
      </w:r>
    </w:p>
    <w:p w:rsidR="008A145E" w:rsidRPr="00341DEA" w:rsidRDefault="008A145E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Лучший результат у Владимира Кайсина (22 раза). В отжимании от пола первой стала Алина Почашева (20 раз).</w:t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6924" cy="3643714"/>
            <wp:effectExtent l="0" t="0" r="3810" b="0"/>
            <wp:docPr id="9" name="Рисунок 9" descr="C:\Users\User\AppData\Local\Microsoft\Windows\Temporary Internet Files\Content.Word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N25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93" cy="36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8368" cy="3740013"/>
            <wp:effectExtent l="0" t="0" r="6350" b="0"/>
            <wp:docPr id="10" name="Рисунок 10" descr="C:\Users\User\AppData\Local\Microsoft\Windows\Temporary Internet Files\Content.Word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25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87" cy="37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5E" w:rsidRPr="00341DEA" w:rsidRDefault="008A145E" w:rsidP="00F2770D">
      <w:pPr>
        <w:spacing w:after="0"/>
        <w:jc w:val="center"/>
        <w:rPr>
          <w:b/>
          <w:sz w:val="32"/>
          <w:szCs w:val="32"/>
        </w:rPr>
      </w:pPr>
    </w:p>
    <w:p w:rsidR="008A145E" w:rsidRPr="00341DEA" w:rsidRDefault="008A145E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После успешного прохождения этого этапа команда отправилась на стрельбу из пневматической винтовки. Лучший результат показал Данила Мельников – 12 очков.</w:t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3412" cy="3802215"/>
            <wp:effectExtent l="0" t="0" r="6350" b="8255"/>
            <wp:docPr id="11" name="Рисунок 11" descr="C:\Users\User\AppData\Local\Microsoft\Windows\Temporary Internet Files\Content.Word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DSCN25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83" cy="38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5E" w:rsidRPr="00341DEA" w:rsidRDefault="008A145E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 xml:space="preserve">Закончив соревнования в КСК, команда отправилась на стрельбу из автомата. Здесь лучший результат у Данилы Мельникова – 13 очков. </w:t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9FD7E" wp14:editId="473E9EEB">
            <wp:extent cx="4780345" cy="3351468"/>
            <wp:effectExtent l="0" t="0" r="1270" b="1905"/>
            <wp:docPr id="12" name="Рисунок 12" descr="C:\Users\User\AppData\Local\Microsoft\Windows\Temporary Internet Files\Content.Word\DSCN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SCN25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25" cy="33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5727" cy="3842794"/>
            <wp:effectExtent l="0" t="0" r="0" b="5715"/>
            <wp:docPr id="13" name="Рисунок 13" descr="C:\Users\User\AppData\Local\Microsoft\Windows\Temporary Internet Files\Content.Word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N25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52" cy="38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EA" w:rsidRPr="00341DEA" w:rsidRDefault="00341DEA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После соревнований в Центральном Доме культуры состоялся концерт и награждение победителей.</w:t>
      </w: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</w:p>
    <w:p w:rsidR="008A145E" w:rsidRDefault="008A145E" w:rsidP="00F2770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7072" cy="3646025"/>
            <wp:effectExtent l="0" t="0" r="6985" b="0"/>
            <wp:docPr id="14" name="Рисунок 14" descr="C:\Users\User\AppData\Local\Microsoft\Windows\Temporary Internet Files\Content.Word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DSCN2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97" cy="36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5E" w:rsidRPr="00341DEA" w:rsidRDefault="008A145E" w:rsidP="00F2770D">
      <w:pPr>
        <w:spacing w:after="0"/>
        <w:jc w:val="center"/>
        <w:rPr>
          <w:b/>
          <w:sz w:val="32"/>
          <w:szCs w:val="32"/>
        </w:rPr>
      </w:pPr>
      <w:r w:rsidRPr="00341DEA">
        <w:rPr>
          <w:b/>
          <w:sz w:val="32"/>
          <w:szCs w:val="32"/>
        </w:rPr>
        <w:t>Победитель соревнований на этапе «Подтягивание на перекладине» Владимир Кайсин награждается медалью и грамотой за 1 место.</w:t>
      </w:r>
      <w:bookmarkStart w:id="0" w:name="_GoBack"/>
      <w:bookmarkEnd w:id="0"/>
    </w:p>
    <w:sectPr w:rsidR="008A145E" w:rsidRPr="00341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0D"/>
    <w:rsid w:val="00211C66"/>
    <w:rsid w:val="003162FD"/>
    <w:rsid w:val="00341DEA"/>
    <w:rsid w:val="00734951"/>
    <w:rsid w:val="008A145E"/>
    <w:rsid w:val="00F2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2015-12-15T18:18:00Z</dcterms:created>
  <dcterms:modified xsi:type="dcterms:W3CDTF">2015-12-15T19:09:00Z</dcterms:modified>
</cp:coreProperties>
</file>